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7" w:rsidRDefault="000B7924" w:rsidP="000B7924">
      <w:pPr>
        <w:jc w:val="center"/>
        <w:rPr>
          <w:b/>
        </w:rPr>
      </w:pPr>
      <w:r w:rsidRPr="000B7924">
        <w:rPr>
          <w:b/>
        </w:rPr>
        <w:t xml:space="preserve">НАШИ ДОСТИЖЕНИЯ </w:t>
      </w:r>
    </w:p>
    <w:p w:rsidR="004A175C" w:rsidRPr="000B7924" w:rsidRDefault="000B7924" w:rsidP="000B7924">
      <w:pPr>
        <w:jc w:val="center"/>
        <w:rPr>
          <w:b/>
        </w:rPr>
      </w:pPr>
      <w:bookmarkStart w:id="0" w:name="_GoBack"/>
      <w:bookmarkEnd w:id="0"/>
      <w:r w:rsidRPr="000B7924">
        <w:rPr>
          <w:b/>
          <w:lang w:val="en-US"/>
        </w:rPr>
        <w:t>II</w:t>
      </w:r>
      <w:r w:rsidR="003D38C7">
        <w:rPr>
          <w:b/>
        </w:rPr>
        <w:t xml:space="preserve"> </w:t>
      </w:r>
      <w:r w:rsidRPr="000B7924">
        <w:rPr>
          <w:b/>
        </w:rPr>
        <w:t xml:space="preserve">полугодие 2021-2022 </w:t>
      </w:r>
      <w:proofErr w:type="spellStart"/>
      <w:r w:rsidRPr="000B7924">
        <w:rPr>
          <w:b/>
        </w:rPr>
        <w:t>уч.г</w:t>
      </w:r>
      <w:proofErr w:type="spellEnd"/>
      <w:r w:rsidRPr="000B7924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7924" w:rsidRPr="000B7924" w:rsidTr="000B7924">
        <w:tc>
          <w:tcPr>
            <w:tcW w:w="2392" w:type="dxa"/>
          </w:tcPr>
          <w:p w:rsidR="000B7924" w:rsidRPr="000B7924" w:rsidRDefault="000B7924">
            <w:pPr>
              <w:rPr>
                <w:b/>
              </w:rPr>
            </w:pPr>
            <w:r w:rsidRPr="000B7924">
              <w:rPr>
                <w:b/>
              </w:rPr>
              <w:t>Уровень</w:t>
            </w:r>
          </w:p>
        </w:tc>
        <w:tc>
          <w:tcPr>
            <w:tcW w:w="2393" w:type="dxa"/>
          </w:tcPr>
          <w:p w:rsidR="000B7924" w:rsidRPr="000B7924" w:rsidRDefault="000B7924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393" w:type="dxa"/>
          </w:tcPr>
          <w:p w:rsidR="000B7924" w:rsidRPr="000B7924" w:rsidRDefault="000B7924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393" w:type="dxa"/>
          </w:tcPr>
          <w:p w:rsidR="000B7924" w:rsidRPr="000B7924" w:rsidRDefault="000B7924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B7924" w:rsidTr="000B7924">
        <w:tc>
          <w:tcPr>
            <w:tcW w:w="2392" w:type="dxa"/>
          </w:tcPr>
          <w:p w:rsidR="000B7924" w:rsidRDefault="000B7924">
            <w:r>
              <w:t>Муниципальный</w:t>
            </w:r>
          </w:p>
        </w:tc>
        <w:tc>
          <w:tcPr>
            <w:tcW w:w="2393" w:type="dxa"/>
          </w:tcPr>
          <w:p w:rsidR="000B7924" w:rsidRDefault="000B7924">
            <w:r>
              <w:t xml:space="preserve">Спортивные игры ШСК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ладикавказа</w:t>
            </w:r>
            <w:proofErr w:type="spellEnd"/>
            <w:r w:rsidR="003D38C7">
              <w:t xml:space="preserve">- баскетбол </w:t>
            </w:r>
          </w:p>
        </w:tc>
        <w:tc>
          <w:tcPr>
            <w:tcW w:w="2393" w:type="dxa"/>
          </w:tcPr>
          <w:p w:rsidR="000B7924" w:rsidRPr="000B7924" w:rsidRDefault="000B7924">
            <w:r>
              <w:rPr>
                <w:lang w:val="en-US"/>
              </w:rPr>
              <w:t xml:space="preserve">II </w:t>
            </w:r>
            <w:r>
              <w:t>место (ком.)</w:t>
            </w:r>
          </w:p>
        </w:tc>
        <w:tc>
          <w:tcPr>
            <w:tcW w:w="2393" w:type="dxa"/>
          </w:tcPr>
          <w:p w:rsidR="000B7924" w:rsidRDefault="000B7924">
            <w:r>
              <w:t>16 марта 2022</w:t>
            </w:r>
          </w:p>
        </w:tc>
      </w:tr>
      <w:tr w:rsidR="000B7924" w:rsidTr="000B7924">
        <w:tc>
          <w:tcPr>
            <w:tcW w:w="2392" w:type="dxa"/>
          </w:tcPr>
          <w:p w:rsidR="000B7924" w:rsidRDefault="000B7924">
            <w:r>
              <w:t>Муниципальный</w:t>
            </w:r>
          </w:p>
        </w:tc>
        <w:tc>
          <w:tcPr>
            <w:tcW w:w="2393" w:type="dxa"/>
          </w:tcPr>
          <w:p w:rsidR="000B7924" w:rsidRDefault="000B7924">
            <w:r>
              <w:t>Президентские состязания</w:t>
            </w:r>
          </w:p>
        </w:tc>
        <w:tc>
          <w:tcPr>
            <w:tcW w:w="2393" w:type="dxa"/>
          </w:tcPr>
          <w:p w:rsidR="000B7924" w:rsidRPr="000B7924" w:rsidRDefault="000B7924">
            <w:r>
              <w:rPr>
                <w:lang w:val="en-US"/>
              </w:rPr>
              <w:t>I</w:t>
            </w:r>
            <w:r w:rsidRPr="000B7924">
              <w:t xml:space="preserve"> </w:t>
            </w:r>
            <w:r>
              <w:t>место (Хутинаев Алан прыжки в длину с места)</w:t>
            </w:r>
          </w:p>
        </w:tc>
        <w:tc>
          <w:tcPr>
            <w:tcW w:w="2393" w:type="dxa"/>
          </w:tcPr>
          <w:p w:rsidR="000B7924" w:rsidRDefault="000B7924">
            <w:r>
              <w:t>31 марта 2022</w:t>
            </w:r>
          </w:p>
        </w:tc>
      </w:tr>
      <w:tr w:rsidR="000B7924" w:rsidTr="000B7924">
        <w:tc>
          <w:tcPr>
            <w:tcW w:w="2392" w:type="dxa"/>
          </w:tcPr>
          <w:p w:rsidR="000B7924" w:rsidRDefault="000B7924">
            <w:r>
              <w:t>Муниципальный</w:t>
            </w:r>
          </w:p>
        </w:tc>
        <w:tc>
          <w:tcPr>
            <w:tcW w:w="2393" w:type="dxa"/>
          </w:tcPr>
          <w:p w:rsidR="000B7924" w:rsidRDefault="000B7924">
            <w:r>
              <w:t xml:space="preserve">Кубок Главы РСО-А по футболу </w:t>
            </w:r>
          </w:p>
        </w:tc>
        <w:tc>
          <w:tcPr>
            <w:tcW w:w="2393" w:type="dxa"/>
          </w:tcPr>
          <w:p w:rsidR="000B7924" w:rsidRPr="000B7924" w:rsidRDefault="000B7924">
            <w:r>
              <w:rPr>
                <w:lang w:val="en-US"/>
              </w:rPr>
              <w:t>I</w:t>
            </w:r>
            <w:r>
              <w:t xml:space="preserve"> место в </w:t>
            </w:r>
            <w:proofErr w:type="spellStart"/>
            <w:r>
              <w:t>Иристонском</w:t>
            </w:r>
            <w:proofErr w:type="spellEnd"/>
            <w:r>
              <w:t xml:space="preserve"> МО (ком.)</w:t>
            </w:r>
          </w:p>
        </w:tc>
        <w:tc>
          <w:tcPr>
            <w:tcW w:w="2393" w:type="dxa"/>
          </w:tcPr>
          <w:p w:rsidR="000B7924" w:rsidRDefault="000B7924">
            <w:r>
              <w:t>29 марта 2022</w:t>
            </w:r>
          </w:p>
        </w:tc>
      </w:tr>
      <w:tr w:rsidR="000B7924" w:rsidTr="000B7924">
        <w:tc>
          <w:tcPr>
            <w:tcW w:w="2392" w:type="dxa"/>
          </w:tcPr>
          <w:p w:rsidR="000B7924" w:rsidRDefault="000B7924">
            <w:r>
              <w:t>Муниципальный</w:t>
            </w:r>
          </w:p>
        </w:tc>
        <w:tc>
          <w:tcPr>
            <w:tcW w:w="2393" w:type="dxa"/>
          </w:tcPr>
          <w:p w:rsidR="000B7924" w:rsidRDefault="000B7924">
            <w:r>
              <w:t>Спартакиада допризывной молодежи</w:t>
            </w:r>
          </w:p>
        </w:tc>
        <w:tc>
          <w:tcPr>
            <w:tcW w:w="2393" w:type="dxa"/>
          </w:tcPr>
          <w:p w:rsidR="000B7924" w:rsidRDefault="000B7924">
            <w:r>
              <w:t>(ком.)</w:t>
            </w:r>
          </w:p>
        </w:tc>
        <w:tc>
          <w:tcPr>
            <w:tcW w:w="2393" w:type="dxa"/>
          </w:tcPr>
          <w:p w:rsidR="000B7924" w:rsidRDefault="000B7924">
            <w:r>
              <w:t>7 апреля 2022</w:t>
            </w:r>
          </w:p>
        </w:tc>
      </w:tr>
      <w:tr w:rsidR="000B7924" w:rsidTr="000B7924">
        <w:tc>
          <w:tcPr>
            <w:tcW w:w="2392" w:type="dxa"/>
          </w:tcPr>
          <w:p w:rsidR="000B7924" w:rsidRDefault="000B7924">
            <w:r>
              <w:t>Муниципальный</w:t>
            </w:r>
          </w:p>
        </w:tc>
        <w:tc>
          <w:tcPr>
            <w:tcW w:w="2393" w:type="dxa"/>
          </w:tcPr>
          <w:p w:rsidR="000B7924" w:rsidRDefault="000B7924">
            <w:r>
              <w:t>Президентские спортивные игры 2022 – баскетбол (юноши)</w:t>
            </w:r>
          </w:p>
        </w:tc>
        <w:tc>
          <w:tcPr>
            <w:tcW w:w="2393" w:type="dxa"/>
          </w:tcPr>
          <w:p w:rsidR="000B7924" w:rsidRPr="000B7924" w:rsidRDefault="000B7924">
            <w:r>
              <w:rPr>
                <w:lang w:val="en-US"/>
              </w:rPr>
              <w:t xml:space="preserve">II </w:t>
            </w:r>
            <w:r>
              <w:t>место (ком.)</w:t>
            </w:r>
          </w:p>
        </w:tc>
        <w:tc>
          <w:tcPr>
            <w:tcW w:w="2393" w:type="dxa"/>
          </w:tcPr>
          <w:p w:rsidR="000B7924" w:rsidRDefault="000B7924">
            <w:r>
              <w:t>18 мая 2022</w:t>
            </w:r>
          </w:p>
        </w:tc>
      </w:tr>
      <w:tr w:rsidR="000B7924" w:rsidTr="000B7924">
        <w:tc>
          <w:tcPr>
            <w:tcW w:w="2392" w:type="dxa"/>
          </w:tcPr>
          <w:p w:rsidR="000B7924" w:rsidRDefault="000B7924">
            <w:r>
              <w:t>Муниципальный</w:t>
            </w:r>
          </w:p>
        </w:tc>
        <w:tc>
          <w:tcPr>
            <w:tcW w:w="2393" w:type="dxa"/>
          </w:tcPr>
          <w:p w:rsidR="000B7924" w:rsidRDefault="000B7924">
            <w:proofErr w:type="gramStart"/>
            <w:r>
              <w:t>Кожаный</w:t>
            </w:r>
            <w:proofErr w:type="gramEnd"/>
            <w:r>
              <w:t xml:space="preserve"> мая</w:t>
            </w:r>
          </w:p>
        </w:tc>
        <w:tc>
          <w:tcPr>
            <w:tcW w:w="2393" w:type="dxa"/>
          </w:tcPr>
          <w:p w:rsidR="000B7924" w:rsidRPr="000B7924" w:rsidRDefault="000B7924">
            <w:r>
              <w:rPr>
                <w:lang w:val="en-US"/>
              </w:rPr>
              <w:t xml:space="preserve">I </w:t>
            </w:r>
            <w:r>
              <w:t>место (ком.)</w:t>
            </w:r>
          </w:p>
        </w:tc>
        <w:tc>
          <w:tcPr>
            <w:tcW w:w="2393" w:type="dxa"/>
          </w:tcPr>
          <w:p w:rsidR="000B7924" w:rsidRDefault="000B7924">
            <w:r>
              <w:t>16-25 мая 2022</w:t>
            </w:r>
          </w:p>
        </w:tc>
      </w:tr>
      <w:tr w:rsidR="000B7924" w:rsidTr="000B7924">
        <w:tc>
          <w:tcPr>
            <w:tcW w:w="2392" w:type="dxa"/>
          </w:tcPr>
          <w:p w:rsidR="000B7924" w:rsidRDefault="000B7924">
            <w:r>
              <w:t>Республиканский</w:t>
            </w:r>
          </w:p>
        </w:tc>
        <w:tc>
          <w:tcPr>
            <w:tcW w:w="2393" w:type="dxa"/>
          </w:tcPr>
          <w:p w:rsidR="000B7924" w:rsidRDefault="000B7924">
            <w:r>
              <w:t>Кожаный мяч</w:t>
            </w:r>
          </w:p>
        </w:tc>
        <w:tc>
          <w:tcPr>
            <w:tcW w:w="2393" w:type="dxa"/>
          </w:tcPr>
          <w:p w:rsidR="000B7924" w:rsidRPr="000B7924" w:rsidRDefault="000B7924">
            <w:r>
              <w:rPr>
                <w:lang w:val="en-US"/>
              </w:rPr>
              <w:t xml:space="preserve">III </w:t>
            </w:r>
            <w:r>
              <w:t>место (ком.)</w:t>
            </w:r>
          </w:p>
        </w:tc>
        <w:tc>
          <w:tcPr>
            <w:tcW w:w="2393" w:type="dxa"/>
          </w:tcPr>
          <w:p w:rsidR="000B7924" w:rsidRDefault="000B7924"/>
        </w:tc>
      </w:tr>
    </w:tbl>
    <w:p w:rsid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B7924" w:rsidRP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0B792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https://t.me/ams_mol_sport/522</w:t>
        </w:r>
      </w:hyperlink>
    </w:p>
    <w:p w:rsidR="000B7924" w:rsidRP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79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Городской этап соревнований «Кожаный мяч» —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 w:rsidRPr="000B7924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1 место</w:t>
      </w:r>
    </w:p>
    <w:p w:rsid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B7924" w:rsidRP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0B792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https://t.me/ams_mol_sport/268</w:t>
        </w:r>
      </w:hyperlink>
    </w:p>
    <w:p w:rsidR="000B7924" w:rsidRP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0B79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Президентские спортивные игры —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 w:rsidRPr="000B7924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2 </w:t>
      </w:r>
      <w:proofErr w:type="spellStart"/>
      <w:r w:rsidRPr="000B7924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место_Стритбол</w:t>
      </w:r>
      <w:proofErr w:type="spellEnd"/>
    </w:p>
    <w:p w:rsid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B7924" w:rsidRP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0B792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https://t.me/ams_mol_sport/122</w:t>
        </w:r>
      </w:hyperlink>
    </w:p>
    <w:p w:rsidR="000B7924" w:rsidRP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79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Кубок главы республики по футболу —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 w:rsidRPr="000B7924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Победители </w:t>
      </w:r>
      <w:proofErr w:type="spellStart"/>
      <w:r w:rsidRPr="000B7924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Иристонского</w:t>
      </w:r>
      <w:proofErr w:type="spellEnd"/>
      <w:r w:rsidRPr="000B7924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МО</w:t>
      </w:r>
    </w:p>
    <w:p w:rsid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B7924" w:rsidRP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Pr="000B7924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https://t.me/ams_mol_sport/121</w:t>
        </w:r>
      </w:hyperlink>
    </w:p>
    <w:p w:rsidR="000B7924" w:rsidRPr="000B7924" w:rsidRDefault="000B7924" w:rsidP="000B79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B79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Президентские состязания —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 w:rsidRPr="000B7924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1 место</w:t>
      </w:r>
      <w:r w:rsidRPr="000B79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(Хутинаев Алан — 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ab/>
      </w:r>
      <w:r w:rsidRPr="000B792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прыжки в длину с места)</w:t>
      </w:r>
    </w:p>
    <w:p w:rsidR="000B7924" w:rsidRDefault="000B7924"/>
    <w:p w:rsidR="000B7924" w:rsidRDefault="000B7924"/>
    <w:p w:rsidR="000B7924" w:rsidRDefault="000B7924"/>
    <w:p w:rsidR="000B7924" w:rsidRDefault="000B7924"/>
    <w:p w:rsidR="000B7924" w:rsidRDefault="000B7924"/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0B7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https://t.me/ams_mol_sport/522</w:t>
        </w:r>
      </w:hyperlink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этап соревнований Кожаный мяч</w:t>
      </w:r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B7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https://t.me/ams_mol_sport/509</w:t>
        </w:r>
      </w:hyperlink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призёров президентских игр</w:t>
      </w:r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0B7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https://t.me/ams_mol_sport/268</w:t>
        </w:r>
      </w:hyperlink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игры</w:t>
      </w:r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0B7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https://t.me/ams_mol_sport/122</w:t>
        </w:r>
      </w:hyperlink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Кубок главы республики по футболу</w:t>
      </w:r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0B7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https://t.me/ams_mol_sport/121</w:t>
        </w:r>
      </w:hyperlink>
    </w:p>
    <w:p w:rsidR="000B7924" w:rsidRPr="000B7924" w:rsidRDefault="000B7924" w:rsidP="000B7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Президентские состязания</w:t>
      </w:r>
    </w:p>
    <w:p w:rsidR="000B7924" w:rsidRDefault="000B7924"/>
    <w:sectPr w:rsidR="000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24"/>
    <w:rsid w:val="000B7924"/>
    <w:rsid w:val="003D38C7"/>
    <w:rsid w:val="00522EA8"/>
    <w:rsid w:val="00AD5A3F"/>
    <w:rsid w:val="00B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7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ms_mol_sport/121" TargetMode="External"/><Relationship Id="rId13" Type="http://schemas.openxmlformats.org/officeDocument/2006/relationships/hyperlink" Target="https://t.me/ams_mol_sport/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ams_mol_sport/122" TargetMode="External"/><Relationship Id="rId12" Type="http://schemas.openxmlformats.org/officeDocument/2006/relationships/hyperlink" Target="https://t.me/ams_mol_sport/1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ams_mol_sport/268" TargetMode="External"/><Relationship Id="rId11" Type="http://schemas.openxmlformats.org/officeDocument/2006/relationships/hyperlink" Target="https://t.me/ams_mol_sport/268" TargetMode="External"/><Relationship Id="rId5" Type="http://schemas.openxmlformats.org/officeDocument/2006/relationships/hyperlink" Target="https://t.me/ams_mol_sport/5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ams_mol_sport/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ams_mol_sport/5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2022-07-11T10:56:00Z</dcterms:created>
  <dcterms:modified xsi:type="dcterms:W3CDTF">2022-07-11T11:12:00Z</dcterms:modified>
</cp:coreProperties>
</file>