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5" w:rsidRPr="00750595" w:rsidRDefault="00750595" w:rsidP="00750595">
      <w:pPr>
        <w:shd w:val="clear" w:color="auto" w:fill="FFFFFF"/>
        <w:spacing w:after="150" w:line="240" w:lineRule="auto"/>
        <w:jc w:val="both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Образовательная программа – проект системного реформирования образовательного учреждения. Огромную роль в обеспечении современного образовательного процесса играет материально-техническое оснащение школы. Укрепление и развитие материально-технической базы выступает одним из системообразующих направлений, без которого невозможно обеспечить доступность, качество и эффективность современного образования. Материально-техническая база дает возможность организовать дополнительные образовательные услуги, учебно-воспитательную деятельность, проводить культурные, спортивно-оздоровительные мероприятия и т.д.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jc w:val="both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 Цель работы по укреплению материально-технической базы школы – обеспечить безопасные условия ведения образовательного процесса всеми его  участниками (учащиеся,  педагоги  и  воспитатели,  работники) в  полном объеме на современном уровне.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    Реализовать данную цель можно путем решения следующих задач:</w:t>
      </w:r>
    </w:p>
    <w:p w:rsidR="00750595" w:rsidRPr="00750595" w:rsidRDefault="00750595" w:rsidP="00750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Поддержание  в  рабочем  состоянии  систем  водоснабжения, теплоснабжения, канализации.</w:t>
      </w:r>
    </w:p>
    <w:p w:rsidR="00750595" w:rsidRPr="00750595" w:rsidRDefault="00750595" w:rsidP="00750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Соблюдение санитарно-гигиенических норм и правил учреждения.</w:t>
      </w:r>
    </w:p>
    <w:p w:rsidR="00750595" w:rsidRPr="00750595" w:rsidRDefault="00750595" w:rsidP="00750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Обеспечение сохранности здания, оборудования и имущества.</w:t>
      </w:r>
    </w:p>
    <w:p w:rsidR="00750595" w:rsidRPr="00750595" w:rsidRDefault="00750595" w:rsidP="00750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Приобретение учебно-методического оборудования.</w:t>
      </w:r>
    </w:p>
    <w:p w:rsidR="00750595" w:rsidRPr="00750595" w:rsidRDefault="00750595" w:rsidP="007505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Поддержание в рабочем  состоянии имеющегося учебно-методического оборудования.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    Проводимые  в  школе  мероприятия  по  сохранению  и  укреплению материально-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технической базы позволили уже решить следующие вопросы:</w:t>
      </w:r>
    </w:p>
    <w:p w:rsidR="00750595" w:rsidRPr="00750595" w:rsidRDefault="00750595" w:rsidP="00750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Создание в школе эстетически организованной предметной среды;</w:t>
      </w:r>
    </w:p>
    <w:p w:rsidR="00750595" w:rsidRPr="00750595" w:rsidRDefault="00750595" w:rsidP="00750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Создание в школе условий для организации учебно-воспитательного процесса на  современном  уровне  информационно-технологического оснащения.</w:t>
      </w:r>
    </w:p>
    <w:p w:rsidR="00750595" w:rsidRPr="00750595" w:rsidRDefault="00750595" w:rsidP="00750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Пополнение фондов школьной библиотеки.</w:t>
      </w:r>
    </w:p>
    <w:p w:rsidR="00750595" w:rsidRPr="00750595" w:rsidRDefault="00750595" w:rsidP="00750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Создание предметных  классов,  кабинетов  по  всем  направлениям обучения.</w:t>
      </w:r>
    </w:p>
    <w:p w:rsidR="00750595" w:rsidRPr="00750595" w:rsidRDefault="00750595" w:rsidP="00750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Приобретение информационно-технических  средств  обеспечения образовательного процесса.</w:t>
      </w:r>
    </w:p>
    <w:p w:rsidR="00750595" w:rsidRPr="00750595" w:rsidRDefault="00750595" w:rsidP="007505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Подключение к сети Интернет.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  Материально–техническая база школы соответствует целям и задачам образовательного учреждения.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  Состояние материально–технической базы и содержание здания школы в основном соответствует санитарным нормам и пожарной безопасности.</w:t>
      </w:r>
    </w:p>
    <w:p w:rsidR="00750595" w:rsidRPr="00750595" w:rsidRDefault="00750595" w:rsidP="0075059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777" stroked="f"/>
        </w:pic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  <w:t> 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   100 % учебных кабинетов СП «Начальная школа» оснащены техникой (телевизор, проектор, интерактивная доска ноутбук). В основной и старшей школе 85% учебных кабинетов  гимназии имеют ЖК-телевизоры, 35% оснащены интерактивными досками, около 42% — проекторами, 100% — компьютерами/ноутбуками, принтерами/МФУ. Все </w:t>
      </w: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учебные кабинеты гимназии (как СП  «Начальная школа», так и основной и старшей школы) с выходом в интернет.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  В школе предметные кабинеты оснащены современным оборудованием в соответствии с требованиями учебных планов и программами обучения.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  Пом</w:t>
      </w:r>
      <w:bookmarkStart w:id="0" w:name="_GoBack"/>
      <w:bookmarkEnd w:id="0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ещение школьной библиотеки оборудовано читальным залом для самостоятельных занятий обучающихся.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  <w:t> 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  Для проведения уроков физкультуры работают 2 спортивных зала (один в СП «Начальная школа», другой в основной и старшей школе), имеются 4 раздевалки. Спортзалы оснащены всем необходимым спортивным оборудованием.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 Обучающиеся школы обеспечены горячим питанием, которое осуществляется через столовую и буфет. Питание организовано в соответствии с графиком, утвержденным директором школы.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jc w:val="both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   В школе строго соблюдаются нормы и требования пожарной безопасности, антитеррористической защищенности и охраны труда. Здание школы оснащено автоматической системой пожарной сигнализации, ведется строгий учет посещаемости </w:t>
      </w:r>
      <w:proofErr w:type="gram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. Осуществляется круглосуточный контроль безопасности школы, в том числе и во время учебного процесса.</w:t>
      </w:r>
    </w:p>
    <w:p w:rsidR="00750595" w:rsidRPr="00750595" w:rsidRDefault="00750595" w:rsidP="00750595">
      <w:pPr>
        <w:shd w:val="clear" w:color="auto" w:fill="FFFFFF"/>
        <w:spacing w:after="150" w:line="240" w:lineRule="auto"/>
        <w:jc w:val="both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   На переменах организовано дежурство администрации и учителей по школе.</w:t>
      </w:r>
    </w:p>
    <w:p w:rsidR="00750595" w:rsidRPr="00750595" w:rsidRDefault="00750595" w:rsidP="0075059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777" stroked="f"/>
        </w:pict>
      </w:r>
    </w:p>
    <w:p w:rsidR="00750595" w:rsidRPr="00750595" w:rsidRDefault="00750595" w:rsidP="0075059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777" stroked="f"/>
        </w:pict>
      </w:r>
    </w:p>
    <w:p w:rsidR="00750595" w:rsidRPr="00750595" w:rsidRDefault="00750595" w:rsidP="00750595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95" w:rsidRPr="00750595" w:rsidRDefault="00750595" w:rsidP="00750595">
      <w:pPr>
        <w:shd w:val="clear" w:color="auto" w:fill="FFFFFF"/>
        <w:spacing w:after="150" w:line="240" w:lineRule="auto"/>
        <w:jc w:val="center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b/>
          <w:bCs/>
          <w:color w:val="000080"/>
          <w:sz w:val="24"/>
          <w:szCs w:val="24"/>
          <w:u w:val="single"/>
          <w:lang w:eastAsia="ru-RU"/>
        </w:rPr>
        <w:t>СПИСОК ИМУЩЕСТВА НА БАЛАНСЕ</w:t>
      </w:r>
    </w:p>
    <w:p w:rsidR="00750595" w:rsidRPr="00750595" w:rsidRDefault="00750595" w:rsidP="00750595">
      <w:pPr>
        <w:shd w:val="clear" w:color="auto" w:fill="FFFFFF"/>
        <w:spacing w:after="150" w:line="240" w:lineRule="auto"/>
        <w:jc w:val="center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b/>
          <w:bCs/>
          <w:color w:val="000080"/>
          <w:sz w:val="24"/>
          <w:szCs w:val="24"/>
          <w:u w:val="single"/>
          <w:lang w:eastAsia="ru-RU"/>
        </w:rPr>
        <w:t>МБОУ гимназии № 5 (201</w:t>
      </w:r>
      <w:r>
        <w:rPr>
          <w:rFonts w:ascii="Myriad Pro" w:eastAsia="Times New Roman" w:hAnsi="Myriad Pro" w:cs="Times New Roman"/>
          <w:b/>
          <w:bCs/>
          <w:color w:val="000080"/>
          <w:sz w:val="24"/>
          <w:szCs w:val="24"/>
          <w:u w:val="single"/>
          <w:lang w:eastAsia="ru-RU"/>
        </w:rPr>
        <w:t>7</w:t>
      </w:r>
      <w:r w:rsidRPr="00750595">
        <w:rPr>
          <w:rFonts w:ascii="Myriad Pro" w:eastAsia="Times New Roman" w:hAnsi="Myriad Pro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 год)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DVD – 12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Блины для штанги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Бумбокс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Ванна моечная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Ванна моечная двойная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Ведро 10 л – 10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Ведро пластмассовое 15 л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Весы напольные – 2шт.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Весы электронные порционные 260х287х137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Вешалка – 58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Вешалка на ножках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Видеоплеер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Вилка столовая – 250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Водонагреватель проточный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Встроенный шкаф – 20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Гозонокасилка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Гармонь осетинская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Гимнастический мат – 23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Гиря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Глобус – 26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Держатель для ножей магнитный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Диван – 17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Диван угловой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– 75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(1 створка)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(2 створки)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(3 створки)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магнитная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маленькая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передвижная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передвижная магнитная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разделочная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Дрель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Дуршлаг нержавеющий 34 см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Журнальный столик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Зонт вентиляционный МВО-0,8-МСВ 1,2 </w:t>
      </w:r>
      <w:proofErr w:type="gram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</w:t>
      </w:r>
      <w:proofErr w:type="gram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Зонт вентиляционный МВО – 0,9 МСВ 1,2 </w:t>
      </w:r>
      <w:proofErr w:type="gram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</w:t>
      </w:r>
      <w:proofErr w:type="gram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Зонт вентиляционный МВО – 1,0 МСВ 1,2 </w:t>
      </w:r>
      <w:proofErr w:type="gram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</w:t>
      </w:r>
      <w:proofErr w:type="gram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Интерактивная доска – 33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Источник бесперебойного питания – 9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Канат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Карта – 31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Картридж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Кассетный магнитофон – 15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Кастрюля 50 л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Кастрюля алюминиевая 20 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Кастрюля алюминиевая 5 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Кастрюля алюминиевая 3 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Кипятильник КВЭ-15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Клавиатура – 115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Колонки – 34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Комод учительский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Компьютер в сборе – 7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Компьютерная мышь – 82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Компьютерный стол – 10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Кондиционер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Корпусная мебель (3 части)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Корпусная мебель из шкафов – 29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Котел 30л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Котел 40 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Котел пищеварочный КПЭМ 60/9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Кресло – 16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Ксерокс – 9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Кулер – 13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Кушетка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Лавка – 114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Лавка деревянная – 23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Лента букв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Ложка столовая – 750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Ложка чайная – 750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Машина посудомоечная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Мебельная стенка – 13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Микроволновая печь LG MS – 1724 W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Микроскоп – 34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Мини-кресло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Мини-шкаф для книг – 24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Мини-диван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Миска 11 л нержавеющая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Миска 15 л нержавеющая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Миска 4 л нержавеющая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Миска 5 л нержавеющая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Миска 7 л нержавеющая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Миска 9 л нержавеющая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Мольберт – 20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Монитор – 83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Моноблок – 13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Морозильная камера «Саратов»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Музыкальный центр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Мультипроектор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45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МФУ – 40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Мягкая мебель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Мягкая мебель (кресло)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Мяч баскетбольный – 25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Мяч теннисный – 10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Мяч футбольный – 21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Набор кухонных ножей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Набор микрофонов для караоке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Набор специй – 20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Наглядное пособие – 130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Настенный обогреватель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Ноутбук – 115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Обогреватель – 12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Обруч – 21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Обувница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12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Пароконвектомат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ПКА-6-1/1 ПМ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Песочница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Пианино – 11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Плакат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Плакатница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12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Планшет – 7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Поднос пластмассовый – 30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Подставка для цветов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Подставка под инвентарь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Подставка под телевизор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Полка для журналов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Полка навесная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Полка настенная нержавеющая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Половник – 10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Прилавок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Принтер 45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Противень алюминиевый – 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Противень нержавеющий перфорированный – 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Противень нержавеющий – 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Раковина посудомоечная одинарная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Раскладной стул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Регистратор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Рукомойник настенный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Сабвуфер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Сейф – 18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Сетка волейбольная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Система беспроводной организации сети ASUS RT-N16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Система голосования на 25 обучающихся SMART 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Resoponse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ДУ (25 пультов)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Системный блок – 82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Сковорода алюминиевая 2 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Сковорода алюминиевая 3 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Сковорода 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блинница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Смягчитель воды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Сотейник 3,25 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Сотейник 5,25 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Стакан – 300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Стеллаж – 37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Стеллаж 1200х500х1850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Стеллаж для демонстрации книг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Стеллаж деревянный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Стеллаж для книг – 13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Стеллаж железный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Стеллаж оцинкованный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– 110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Стенка с платяным шкафом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– 130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Стол-тумба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для сбора отходов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для техники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письменный деревянный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угловой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ученический – 1292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учительский — 101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центральный 1500х700х850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центральный 600х700х850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центральный 900х700х850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Стул – 218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Стул маленький – 10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Стул ученический – 2566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Стул учительский – 98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Стул черный – 190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Табурет железный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Тактильный набор – 22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Тачка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Телевизор – 66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Телевизор «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Rolsen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» с кронштейном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Телевизор ламповый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Тележка-сейф INFORSE ШК – 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Тележка для перевозки котлов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Тележка сервировочная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Телефон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Тески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Точило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Трюмо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Тумба – 29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Тумба от стола – 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Тумба под инструмент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Угловая стенка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Угловой компьютерный стол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Угловой шкаф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Уголок для книг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Указатель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Утюг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Холодильник «Днепр» —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Холодильник «Саратов» —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Чайник – 18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Шведская стенка – 15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– 225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(напольный)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4-дверный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для книг – 13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навесной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платяной учительский – 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со стеклянными дверцами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холодильный СМ-17-S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Экран – 14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USB адаптер (беспроводная связь)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WI-FI роутер «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Apple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Бревно гимнастическое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Брусья параллельные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Веб-камера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Весы лабораторные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Ворота-мини </w:t>
      </w:r>
      <w:proofErr w:type="gram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футбольное</w:t>
      </w:r>
      <w:proofErr w:type="gram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Вытяжной шкаф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Граната для метания – 22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Демонстрационный стол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Диапроектор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Дозиметр бытовой (индикатор радиоактивности) СОЭКС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Документ-камера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магнитная маркерная панорама «Азбука пожарной безопасности комплект тематических магнитов КМ-16+магнитно-маркерные фрагменты этажей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Доска маркерная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Доска пробковая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Духовой шкаф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Жалюзи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Защитный костюм ОЗК (плащ оп-1, чулки, перчатки Л-1)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Зеркало – 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Измерительный прибор «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Политех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» —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Интерактивный электрифицированный статодинамический стенд «Правила техники электробезопасности»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Кадоскоп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7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Камера слежения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Канат подвесной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Картина – 160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Картофелечистка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Каталожный шкаф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Книжная полка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Козел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Колонки (большие)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Кольцо баскетбольное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Коммутатор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Компас-Азимут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Комплект для изучения робототехники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Компьютерный стул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Концертный микрофон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Конь гимнастический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Кровать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Лабораторный комплект – 15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-робот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Лестница приставная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Макет автомата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Микрофон для компьютера – 12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Модем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Мостик гимнастический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Мультисенсорный регистратор данных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Муфельная печь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Мяч волейбольный – 10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Набор лабораторный посуды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Набор полезных ископаемых – 30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Наушники «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Dialog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» — 16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Носилки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ОЗК – 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Печь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Подвесные перекладины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Электрическая печь – 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Проигрыватель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Противогаз – 17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Разветвитель электрический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Разделочный стол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Регистратор Р-2 – 4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Сетка баскетбольная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Сетка мини-футбольная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Система оценивания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Скамья – 16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Сканер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Стеллаж для посуды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Стенд-тренажер по сборке-разборке автомата АК-74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Стенд-уголок «Конституция РФ и ФЗ «О воинской обязанности и военной службе»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Стенд-уголок «Никто не забыт, ничто не забыто. Великая Победа 1945 г.»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Стенд-уголок «Уголок призывника»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«Великобритания»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«Воинские звания и знаки различия военнослужащих РФ»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«Герб Великобритании»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«Готов к ЕГЭ»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«Карта Лондона»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«Классный уголок»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«Литература»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«Навстречу олимпийским играм»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«Нормативы по прикладной физической подготовке, радиационной, химической и биологической разведке»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«Огневая подготовка»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«Основы и правила стрельбы из стрелкового оружия»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«Русский язык»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«Средства защиты органов дыхания» (индивидуальные средства защиты)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Стенд большой «Олимпийское движение» —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Стойка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Стойка для проектора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Стойка для прыжков в высоту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Стойка волейбольная универсальная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для цветов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круглый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лабораторный – 15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Стол 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лингофонный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учительский 2-тумбовый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Стол под сейф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Стремянка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Стул ученический (черный) – 28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Стул фортепианный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Сумка санинструктора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Табурет винтовой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Тележка (лабораторная)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gram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Теле-факс</w:t>
      </w:r>
      <w:proofErr w:type="gram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Panasonic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KX – FT938»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Тренажер-манекен взрослого пострадавшего «Александр 1-0,1»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Трибуна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Тумба с песком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Тумба угловая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Турник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lastRenderedPageBreak/>
        <w:t>Учебно-лабораторное практическое оборудование по оказанию первой помощи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Фотоаппарат </w:t>
      </w: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Codak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» —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Часы – 13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Шест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Шифоньер – 3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Шкаф-купе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1-дверный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2-дверный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для инструмента – 2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для лабораторного оборудования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для хозяйственных нужд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Шкаф 7-дверный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Щит баскетбольный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Электрическая плита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proofErr w:type="spellStart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Электромясорубка</w:t>
      </w:r>
      <w:proofErr w:type="spellEnd"/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 xml:space="preserve">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Электронная книга – 8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Электронное пианино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Электронный микроскоп – 1 шт.</w:t>
      </w:r>
    </w:p>
    <w:p w:rsidR="00750595" w:rsidRPr="00750595" w:rsidRDefault="00750595" w:rsidP="007505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777777"/>
          <w:sz w:val="24"/>
          <w:szCs w:val="24"/>
          <w:lang w:eastAsia="ru-RU"/>
        </w:rPr>
      </w:pPr>
      <w:r w:rsidRPr="00750595">
        <w:rPr>
          <w:rFonts w:ascii="Myriad Pro" w:eastAsia="Times New Roman" w:hAnsi="Myriad Pro" w:cs="Times New Roman"/>
          <w:color w:val="000000"/>
          <w:sz w:val="24"/>
          <w:szCs w:val="24"/>
          <w:lang w:eastAsia="ru-RU"/>
        </w:rPr>
        <w:t>Электрифицированный стенд «Техника безопасности и правила поведения в спортивном зале» — 1 шт.</w:t>
      </w:r>
    </w:p>
    <w:p w:rsidR="004A175C" w:rsidRDefault="00750595"/>
    <w:sectPr w:rsidR="004A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EFA"/>
    <w:multiLevelType w:val="multilevel"/>
    <w:tmpl w:val="412C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842F6"/>
    <w:multiLevelType w:val="multilevel"/>
    <w:tmpl w:val="4D7E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43090"/>
    <w:multiLevelType w:val="multilevel"/>
    <w:tmpl w:val="9262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95"/>
    <w:rsid w:val="00522EA8"/>
    <w:rsid w:val="00750595"/>
    <w:rsid w:val="00AD5A3F"/>
    <w:rsid w:val="00B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1</cp:revision>
  <dcterms:created xsi:type="dcterms:W3CDTF">2017-11-15T09:22:00Z</dcterms:created>
  <dcterms:modified xsi:type="dcterms:W3CDTF">2017-11-15T09:24:00Z</dcterms:modified>
</cp:coreProperties>
</file>